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08B" w:rsidRPr="008B3B6F" w:rsidRDefault="0051508B" w:rsidP="0051508B">
      <w:pPr>
        <w:jc w:val="center"/>
        <w:rPr>
          <w:b/>
          <w:sz w:val="28"/>
          <w:szCs w:val="28"/>
        </w:rPr>
      </w:pPr>
      <w:r w:rsidRPr="008B3B6F"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t>о реализации ПНП «Доступное и комфортное жилье – гражданам России» по состоянию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июль 2015 года. </w:t>
      </w:r>
    </w:p>
    <w:p w:rsidR="0051508B" w:rsidRDefault="0051508B" w:rsidP="0051508B">
      <w:pPr>
        <w:jc w:val="center"/>
        <w:rPr>
          <w:b/>
          <w:sz w:val="20"/>
          <w:szCs w:val="20"/>
        </w:rPr>
      </w:pPr>
      <w:r w:rsidRPr="0051508B">
        <w:rPr>
          <w:b/>
          <w:sz w:val="20"/>
          <w:szCs w:val="20"/>
        </w:rPr>
        <w:t>Управление строительства, архитектуры, энергетики и жилищно-коммунального хозяйства района.</w:t>
      </w:r>
    </w:p>
    <w:p w:rsidR="0051508B" w:rsidRPr="0051508B" w:rsidRDefault="0051508B" w:rsidP="0051508B">
      <w:pPr>
        <w:jc w:val="center"/>
        <w:rPr>
          <w:b/>
          <w:sz w:val="20"/>
          <w:szCs w:val="20"/>
        </w:rPr>
      </w:pPr>
    </w:p>
    <w:p w:rsidR="0051508B" w:rsidRPr="00110CD9" w:rsidRDefault="0051508B" w:rsidP="005150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110CD9">
        <w:rPr>
          <w:b/>
          <w:sz w:val="28"/>
          <w:szCs w:val="28"/>
        </w:rPr>
        <w:t>Ввод жилья.</w:t>
      </w:r>
    </w:p>
    <w:p w:rsidR="0051508B" w:rsidRDefault="0051508B" w:rsidP="0051508B">
      <w:pPr>
        <w:jc w:val="both"/>
        <w:rPr>
          <w:sz w:val="28"/>
          <w:szCs w:val="28"/>
        </w:rPr>
      </w:pPr>
      <w:r w:rsidRPr="00110CD9">
        <w:rPr>
          <w:sz w:val="28"/>
          <w:szCs w:val="28"/>
        </w:rPr>
        <w:t xml:space="preserve">     </w:t>
      </w:r>
      <w:r w:rsidRPr="009E221F">
        <w:rPr>
          <w:sz w:val="28"/>
          <w:szCs w:val="28"/>
        </w:rPr>
        <w:t xml:space="preserve">Ввод жилья на территории Грязовецкого муниципального района составил </w:t>
      </w:r>
      <w:r>
        <w:rPr>
          <w:sz w:val="28"/>
          <w:szCs w:val="28"/>
        </w:rPr>
        <w:t>1496</w:t>
      </w:r>
      <w:r w:rsidRPr="009E221F">
        <w:rPr>
          <w:sz w:val="28"/>
          <w:szCs w:val="28"/>
        </w:rPr>
        <w:t xml:space="preserve">,0 </w:t>
      </w:r>
      <w:proofErr w:type="spellStart"/>
      <w:r w:rsidRPr="009E221F">
        <w:rPr>
          <w:sz w:val="28"/>
          <w:szCs w:val="28"/>
        </w:rPr>
        <w:t>кв.м</w:t>
      </w:r>
      <w:proofErr w:type="spellEnd"/>
      <w:r w:rsidRPr="009E221F">
        <w:rPr>
          <w:sz w:val="28"/>
          <w:szCs w:val="28"/>
        </w:rPr>
        <w:t xml:space="preserve">., в том числе индивидуальное жилищное строительство </w:t>
      </w:r>
      <w:r>
        <w:rPr>
          <w:sz w:val="28"/>
          <w:szCs w:val="28"/>
        </w:rPr>
        <w:t>1496</w:t>
      </w:r>
      <w:r w:rsidRPr="009E221F">
        <w:rPr>
          <w:sz w:val="28"/>
          <w:szCs w:val="28"/>
        </w:rPr>
        <w:t xml:space="preserve">,0 </w:t>
      </w:r>
      <w:proofErr w:type="spellStart"/>
      <w:r w:rsidRPr="009E221F">
        <w:rPr>
          <w:sz w:val="28"/>
          <w:szCs w:val="28"/>
        </w:rPr>
        <w:t>кв.м</w:t>
      </w:r>
      <w:proofErr w:type="spellEnd"/>
      <w:r w:rsidRPr="009E221F">
        <w:rPr>
          <w:sz w:val="28"/>
          <w:szCs w:val="28"/>
        </w:rPr>
        <w:t>.</w:t>
      </w:r>
    </w:p>
    <w:p w:rsidR="0051508B" w:rsidRDefault="0051508B" w:rsidP="0051508B">
      <w:pPr>
        <w:jc w:val="both"/>
        <w:rPr>
          <w:sz w:val="28"/>
          <w:szCs w:val="28"/>
        </w:rPr>
      </w:pPr>
      <w:bookmarkStart w:id="0" w:name="_GoBack"/>
      <w:bookmarkEnd w:id="0"/>
    </w:p>
    <w:p w:rsidR="0051508B" w:rsidRPr="00110CD9" w:rsidRDefault="0051508B" w:rsidP="005150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10CD9">
        <w:rPr>
          <w:b/>
          <w:sz w:val="28"/>
          <w:szCs w:val="28"/>
        </w:rPr>
        <w:t>. Переселение граждан из аварийного жилья.</w:t>
      </w:r>
    </w:p>
    <w:p w:rsidR="0051508B" w:rsidRPr="007349F9" w:rsidRDefault="0051508B" w:rsidP="00515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339E3">
        <w:rPr>
          <w:sz w:val="28"/>
          <w:szCs w:val="28"/>
        </w:rPr>
        <w:t xml:space="preserve"> </w:t>
      </w:r>
      <w:r w:rsidRPr="008B014D">
        <w:rPr>
          <w:sz w:val="28"/>
          <w:szCs w:val="28"/>
        </w:rPr>
        <w:t xml:space="preserve">       </w:t>
      </w:r>
      <w:r w:rsidRPr="007349F9">
        <w:rPr>
          <w:sz w:val="28"/>
          <w:szCs w:val="28"/>
        </w:rPr>
        <w:t>В рамках реализации 2 этапа облас</w:t>
      </w:r>
      <w:r>
        <w:rPr>
          <w:sz w:val="28"/>
          <w:szCs w:val="28"/>
        </w:rPr>
        <w:t>тной адресной программы № 7 "Пе</w:t>
      </w:r>
      <w:r w:rsidRPr="007349F9">
        <w:rPr>
          <w:sz w:val="28"/>
          <w:szCs w:val="28"/>
        </w:rPr>
        <w:t>реселение граждан из аварийного жил</w:t>
      </w:r>
      <w:r>
        <w:rPr>
          <w:sz w:val="28"/>
          <w:szCs w:val="28"/>
        </w:rPr>
        <w:t>ищного фонда в муниципальных об</w:t>
      </w:r>
      <w:r w:rsidRPr="007349F9">
        <w:rPr>
          <w:sz w:val="28"/>
          <w:szCs w:val="28"/>
        </w:rPr>
        <w:t xml:space="preserve">разованиях Вологодской области с учетом необходимости развития </w:t>
      </w:r>
      <w:proofErr w:type="gramStart"/>
      <w:r w:rsidRPr="007349F9">
        <w:rPr>
          <w:sz w:val="28"/>
          <w:szCs w:val="28"/>
        </w:rPr>
        <w:t>мало-этажного</w:t>
      </w:r>
      <w:proofErr w:type="gramEnd"/>
      <w:r w:rsidRPr="007349F9">
        <w:rPr>
          <w:sz w:val="28"/>
          <w:szCs w:val="28"/>
        </w:rPr>
        <w:t xml:space="preserve"> жилищного строительства на 2013 - 2017 годы" в соответствии с заключенными муниципальными контрактами:  </w:t>
      </w:r>
    </w:p>
    <w:p w:rsidR="0051508B" w:rsidRPr="00891F13" w:rsidRDefault="0051508B" w:rsidP="005150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91F13">
        <w:rPr>
          <w:sz w:val="28"/>
          <w:szCs w:val="28"/>
        </w:rPr>
        <w:t xml:space="preserve"> - по строительству 30-квартирного до</w:t>
      </w:r>
      <w:r>
        <w:rPr>
          <w:sz w:val="28"/>
          <w:szCs w:val="28"/>
        </w:rPr>
        <w:t>ма в г. Грязовце готовность объекта составляет 87,8 %,</w:t>
      </w:r>
      <w:r w:rsidRPr="00891F1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выполняются</w:t>
      </w:r>
      <w:r w:rsidRPr="00891F13">
        <w:rPr>
          <w:sz w:val="28"/>
          <w:szCs w:val="28"/>
        </w:rPr>
        <w:t xml:space="preserve">  отделочные</w:t>
      </w:r>
      <w:proofErr w:type="gramEnd"/>
      <w:r w:rsidRPr="00891F13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и работы по</w:t>
      </w:r>
      <w:r w:rsidRPr="00891F13">
        <w:rPr>
          <w:sz w:val="28"/>
          <w:szCs w:val="28"/>
        </w:rPr>
        <w:t xml:space="preserve"> устройств</w:t>
      </w:r>
      <w:r>
        <w:rPr>
          <w:sz w:val="28"/>
          <w:szCs w:val="28"/>
        </w:rPr>
        <w:t>у</w:t>
      </w:r>
      <w:r w:rsidRPr="00891F13">
        <w:rPr>
          <w:sz w:val="28"/>
          <w:szCs w:val="28"/>
        </w:rPr>
        <w:t xml:space="preserve"> внутренних </w:t>
      </w:r>
      <w:r>
        <w:rPr>
          <w:sz w:val="28"/>
          <w:szCs w:val="28"/>
        </w:rPr>
        <w:t>инженерных коммуникаций</w:t>
      </w:r>
      <w:r w:rsidRPr="00891F13">
        <w:rPr>
          <w:sz w:val="28"/>
          <w:szCs w:val="28"/>
        </w:rPr>
        <w:t>.</w:t>
      </w:r>
    </w:p>
    <w:p w:rsidR="0051508B" w:rsidRDefault="0051508B" w:rsidP="0051508B">
      <w:pPr>
        <w:ind w:firstLine="851"/>
        <w:jc w:val="both"/>
        <w:rPr>
          <w:sz w:val="28"/>
          <w:szCs w:val="28"/>
        </w:rPr>
      </w:pPr>
      <w:r w:rsidRPr="00891F13">
        <w:rPr>
          <w:sz w:val="28"/>
          <w:szCs w:val="28"/>
        </w:rPr>
        <w:t xml:space="preserve">     - по строительству «под ключ» трех м</w:t>
      </w:r>
      <w:r>
        <w:rPr>
          <w:sz w:val="28"/>
          <w:szCs w:val="28"/>
        </w:rPr>
        <w:t>ногоквартирных жилых домов в по</w:t>
      </w:r>
      <w:r w:rsidRPr="00891F13">
        <w:rPr>
          <w:sz w:val="28"/>
          <w:szCs w:val="28"/>
        </w:rPr>
        <w:t>сёлке Вохтога</w:t>
      </w:r>
      <w:r>
        <w:rPr>
          <w:sz w:val="28"/>
          <w:szCs w:val="28"/>
        </w:rPr>
        <w:t>:</w:t>
      </w:r>
    </w:p>
    <w:p w:rsidR="0051508B" w:rsidRDefault="0051508B" w:rsidP="005150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</w:t>
      </w:r>
      <w:r w:rsidRPr="00891F1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91F13">
        <w:rPr>
          <w:sz w:val="28"/>
          <w:szCs w:val="28"/>
        </w:rPr>
        <w:t xml:space="preserve">о </w:t>
      </w:r>
      <w:r>
        <w:rPr>
          <w:sz w:val="28"/>
          <w:szCs w:val="28"/>
        </w:rPr>
        <w:t>дому ул. Юбилейная, д. 19В выполняется вынос водопровода со строительной площадки;</w:t>
      </w:r>
    </w:p>
    <w:p w:rsidR="0051508B" w:rsidRDefault="0051508B" w:rsidP="005150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По дому ул. Колхозная, д. 103 ведутся работы по строительству 1 этажа;</w:t>
      </w:r>
    </w:p>
    <w:p w:rsidR="0051508B" w:rsidRDefault="0051508B" w:rsidP="005150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По дому ул. Пионерская, д. 11</w:t>
      </w:r>
      <w:r w:rsidRPr="005C41E4">
        <w:t xml:space="preserve"> </w:t>
      </w:r>
      <w:r w:rsidRPr="005C41E4">
        <w:rPr>
          <w:sz w:val="28"/>
          <w:szCs w:val="28"/>
        </w:rPr>
        <w:t>ведутся работы по строительству 1 этажа</w:t>
      </w:r>
      <w:r>
        <w:rPr>
          <w:sz w:val="28"/>
          <w:szCs w:val="28"/>
        </w:rPr>
        <w:t>.</w:t>
      </w:r>
    </w:p>
    <w:p w:rsidR="00DF7B92" w:rsidRDefault="0051508B"/>
    <w:sectPr w:rsidR="00DF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8B"/>
    <w:rsid w:val="0051508B"/>
    <w:rsid w:val="005B2CE7"/>
    <w:rsid w:val="0065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A3610A-2250-4411-AF31-1DCB483B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2015-08-12T04:25:00Z</dcterms:created>
  <dcterms:modified xsi:type="dcterms:W3CDTF">2015-08-12T04:27:00Z</dcterms:modified>
</cp:coreProperties>
</file>